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A23D0" w14:textId="150DF9E2" w:rsidR="00104E09" w:rsidRDefault="00104E09" w:rsidP="00104E0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Примерные вопросы для подготовки к </w:t>
      </w:r>
      <w:proofErr w:type="spellStart"/>
      <w:proofErr w:type="gramStart"/>
      <w:r>
        <w:rPr>
          <w:color w:val="000000"/>
        </w:rPr>
        <w:t>диф.зачету</w:t>
      </w:r>
      <w:proofErr w:type="spellEnd"/>
      <w:proofErr w:type="gramEnd"/>
      <w:r>
        <w:rPr>
          <w:color w:val="000000"/>
        </w:rPr>
        <w:t xml:space="preserve"> по дисциплине СГ.01 История России для специальности 09.02.06 Сетевое и системное администрирование.</w:t>
      </w:r>
    </w:p>
    <w:p w14:paraId="5437FE1C" w14:textId="77777777" w:rsidR="00104E09" w:rsidRDefault="00104E09" w:rsidP="00104E09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24604687" w14:textId="031C5C0E" w:rsidR="00104E09" w:rsidRDefault="00104E09" w:rsidP="00104E09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Группы :</w:t>
      </w:r>
      <w:proofErr w:type="gramEnd"/>
      <w:r>
        <w:rPr>
          <w:color w:val="000000"/>
        </w:rPr>
        <w:t xml:space="preserve"> СА-1-24. СА-11/1-25. СА-2-24</w:t>
      </w:r>
    </w:p>
    <w:p w14:paraId="72043D6E" w14:textId="77777777" w:rsidR="00104E09" w:rsidRDefault="00104E09" w:rsidP="00104E09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0136B63C" w14:textId="21732773" w:rsidR="00104E09" w:rsidRDefault="00104E09" w:rsidP="00104E0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Преподаватель: Бегунова Л.В.</w:t>
      </w:r>
    </w:p>
    <w:p w14:paraId="18E8B6BA" w14:textId="77777777" w:rsidR="00104E09" w:rsidRDefault="00104E09" w:rsidP="00104E09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14:paraId="2A47B645" w14:textId="77777777" w:rsidR="00104E09" w:rsidRDefault="00104E09" w:rsidP="00104E09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6C397D2F" w14:textId="32B6CF9E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1.Предпосылки и основные этапы формирование Древнерусского государства. </w:t>
      </w:r>
    </w:p>
    <w:p w14:paraId="74845ED8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2.Расцвет Древнерусского государства при Ярославле Мудром. Культура Руси до монгольского нашествия.</w:t>
      </w:r>
    </w:p>
    <w:p w14:paraId="15377E88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3.Причины феодальной раздробленности. Владимиро-Суздальское княжество. Галицко-Волынское княжество. Новгородская боярская республика.</w:t>
      </w:r>
    </w:p>
    <w:p w14:paraId="0CFDD6D7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4. Монгольские завоевания в Азии. Поход Батыя на Русь. Социально-экономический строй и система государственного управления Золотой Орды. Последствие завоевания монгольского и золотоордынского ига на Руси. </w:t>
      </w:r>
    </w:p>
    <w:p w14:paraId="0127A8C3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5.Борьба с агрессией крестоносцев на Северо-западе Руси. Невская битва. Ледовое побоище. Александр Невский.</w:t>
      </w:r>
    </w:p>
    <w:p w14:paraId="6981EC39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6.Усиление Московского княжества в Северо-Восточной Руси в первой половине </w:t>
      </w:r>
      <w:proofErr w:type="spellStart"/>
      <w:r>
        <w:rPr>
          <w:color w:val="000000"/>
        </w:rPr>
        <w:t>XIVв</w:t>
      </w:r>
      <w:proofErr w:type="spellEnd"/>
      <w:r>
        <w:rPr>
          <w:color w:val="000000"/>
        </w:rPr>
        <w:t>. Рост территории Московского княжества. </w:t>
      </w:r>
    </w:p>
    <w:p w14:paraId="38502711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7.Борьба с Золотой Ордой. Российское государство во второй половине XV-начале XVI вв. (политический строй и его централизация, Судебник 1497г., система органов государственной власти).</w:t>
      </w:r>
    </w:p>
    <w:p w14:paraId="75F78CBE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8.Преобразования в Российском государстве в начале правления Ивана IV. </w:t>
      </w:r>
    </w:p>
    <w:p w14:paraId="34DF3F7F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9.Присоединение Казанского и Астраханского ханств. Присоединение Сибири. Походы Ермака. </w:t>
      </w:r>
    </w:p>
    <w:p w14:paraId="7393C952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10.Культура XVI в.</w:t>
      </w:r>
    </w:p>
    <w:p w14:paraId="079F34FF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11.Смутное время. Земский собор 1613г. Воцарение династии Романовых.</w:t>
      </w:r>
    </w:p>
    <w:p w14:paraId="01C0C4D3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12.Предпосылки петровский преобразований. Реформы Петра I. </w:t>
      </w:r>
    </w:p>
    <w:p w14:paraId="5B4B903E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13..Становление</w:t>
      </w:r>
      <w:proofErr w:type="gramEnd"/>
      <w:r>
        <w:rPr>
          <w:color w:val="000000"/>
        </w:rPr>
        <w:t xml:space="preserve"> отечественной науки и развитие системы образования. Развитие художественной культуры.</w:t>
      </w:r>
    </w:p>
    <w:p w14:paraId="7CE98033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14.Причины дворцовых переворотов. Социально-экономическое развитие России в середине XVIII в. </w:t>
      </w:r>
    </w:p>
    <w:p w14:paraId="24E82807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15.Внешняя политика Екатерины II. </w:t>
      </w:r>
    </w:p>
    <w:p w14:paraId="795465FD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16.“Век просвещения” в российской культуре. Развитие художественной культуры в </w:t>
      </w:r>
      <w:proofErr w:type="spellStart"/>
      <w:r>
        <w:rPr>
          <w:color w:val="000000"/>
        </w:rPr>
        <w:t>XVIIIв</w:t>
      </w:r>
      <w:proofErr w:type="spellEnd"/>
      <w:r>
        <w:rPr>
          <w:color w:val="000000"/>
        </w:rPr>
        <w:t>.</w:t>
      </w:r>
    </w:p>
    <w:p w14:paraId="35D985C2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17.Внутренняя и внешняя политика Павла I. Внутренняя политика Александра I. Законодательные проекты М. Сперанского. Движение декабристов. </w:t>
      </w:r>
    </w:p>
    <w:p w14:paraId="74ED3E36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18.Участие России в </w:t>
      </w:r>
      <w:proofErr w:type="spellStart"/>
      <w:r>
        <w:rPr>
          <w:color w:val="000000"/>
        </w:rPr>
        <w:t>антинаполеоновских</w:t>
      </w:r>
      <w:proofErr w:type="spellEnd"/>
      <w:r>
        <w:rPr>
          <w:color w:val="000000"/>
        </w:rPr>
        <w:t xml:space="preserve"> коалициях и войнах с Францией. Русско-Шведская война. Война с Ираном и Турцией.</w:t>
      </w:r>
    </w:p>
    <w:p w14:paraId="4C789C8C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19.Отечественная война 1812г. М. Кутузов. Бородинская битва. Внешняя политика России в 1813-1825 гг.</w:t>
      </w:r>
    </w:p>
    <w:p w14:paraId="4A1A754F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20. Причины возникновения тайных дворянских организаций. Общественные движения 30-50-х гг.</w:t>
      </w:r>
    </w:p>
    <w:p w14:paraId="7413385B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21..Внутренняя</w:t>
      </w:r>
      <w:proofErr w:type="gramEnd"/>
      <w:r>
        <w:rPr>
          <w:color w:val="000000"/>
        </w:rPr>
        <w:t xml:space="preserve"> и внешняя политика Николая I и их основные направления.</w:t>
      </w:r>
    </w:p>
    <w:p w14:paraId="2065E10A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22. Культура первой половины XIX в.</w:t>
      </w:r>
    </w:p>
    <w:p w14:paraId="7F76F859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23..Россия</w:t>
      </w:r>
      <w:proofErr w:type="gramEnd"/>
      <w:r>
        <w:rPr>
          <w:color w:val="000000"/>
        </w:rPr>
        <w:t xml:space="preserve"> накануне преобразований. Реформы 60-70-х гг. Изменение в системе образования. Новый университетский устав. </w:t>
      </w:r>
    </w:p>
    <w:p w14:paraId="1222659F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24.Развитие промышленности и транспорта. </w:t>
      </w:r>
    </w:p>
    <w:p w14:paraId="4CA13ED5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25. Либеральное движение в 60-70-х гг. Консервативное общественное движение в 60-70-х гг. Радикальное общественное движение в 60-70-х гг. </w:t>
      </w:r>
    </w:p>
    <w:p w14:paraId="60F44273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lastRenderedPageBreak/>
        <w:t>26.Русско-Турецкая война 1877-1878 гг. Кризис внутренней политики Александра II на рубеже 70-80-х гг. Цареубийство 1марта 1881 г. и его последствие.</w:t>
      </w:r>
    </w:p>
    <w:p w14:paraId="15A62426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27. Внешняя и внутренняя политика Александра. Приоритеты и основные направления российской дипломатии. </w:t>
      </w:r>
    </w:p>
    <w:p w14:paraId="21C58EA3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28. Экономический кризис 1900-1903 гг. Внешняя политика России в </w:t>
      </w:r>
      <w:proofErr w:type="spellStart"/>
      <w:r>
        <w:rPr>
          <w:color w:val="000000"/>
        </w:rPr>
        <w:t>началеXX</w:t>
      </w:r>
      <w:proofErr w:type="spellEnd"/>
      <w:r>
        <w:rPr>
          <w:color w:val="000000"/>
        </w:rPr>
        <w:t xml:space="preserve"> в. Русско-Японская война 1904-1905 гг. </w:t>
      </w:r>
    </w:p>
    <w:p w14:paraId="32FDCBF9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29.Революция 1905-1907 гг. Реформы Столыпина. </w:t>
      </w:r>
    </w:p>
    <w:p w14:paraId="4D86D13E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30.Культура России в </w:t>
      </w:r>
      <w:proofErr w:type="spellStart"/>
      <w:r>
        <w:rPr>
          <w:color w:val="000000"/>
        </w:rPr>
        <w:t>началеXX</w:t>
      </w:r>
      <w:proofErr w:type="spellEnd"/>
      <w:r>
        <w:rPr>
          <w:color w:val="000000"/>
        </w:rPr>
        <w:t xml:space="preserve"> в</w:t>
      </w:r>
    </w:p>
    <w:p w14:paraId="481623CB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31..Внутренняя</w:t>
      </w:r>
      <w:proofErr w:type="gramEnd"/>
      <w:r>
        <w:rPr>
          <w:color w:val="000000"/>
        </w:rPr>
        <w:t xml:space="preserve"> политика России в 1907-1914 гг. Россия в Первой Мировой войне. Причины и повод войны. Противоборствующие коалиции в первой мировой войне.</w:t>
      </w:r>
    </w:p>
    <w:p w14:paraId="14680EA5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32.Складывание революционной ситуации. Февральская революция 1917 г. Двоевластие. Создание Временного правительства. От февраля к октябрю. Октябрьские события 1917 г. Установление советской власти</w:t>
      </w:r>
    </w:p>
    <w:p w14:paraId="770698FE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33.Новые органы власти и управления. Первая советская Конституция. Советская Россия в годы гражданской войны и интервенции. Новая экономическая политика.</w:t>
      </w:r>
    </w:p>
    <w:p w14:paraId="53284C4C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34.Образование СССР. Курс на индустриализацию и коллективизацию. “Культ личности” Сталина. Международное положение СССР. Борьба за коллективную безопасность. 35.Советская культура в 1920-1930 гг.</w:t>
      </w:r>
    </w:p>
    <w:p w14:paraId="4C03DB8C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36..СССР</w:t>
      </w:r>
      <w:proofErr w:type="gramEnd"/>
      <w:r>
        <w:rPr>
          <w:color w:val="000000"/>
        </w:rPr>
        <w:t xml:space="preserve"> накануне Великой Отечественной Войны. Основные события начального периода войны. Битва за Москву. Прорыв к Кавказу и Волге летом 1942г. </w:t>
      </w:r>
    </w:p>
    <w:p w14:paraId="4B0A5ED4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37.Итоги коренного перелома. Военные операции Вооруженных сил СССР в Восточной и Центральной Европе. Итоги и уроки Второй Мировой и Великой Отечественной Войны</w:t>
      </w:r>
    </w:p>
    <w:p w14:paraId="67E4C41A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38..Новая</w:t>
      </w:r>
      <w:proofErr w:type="gramEnd"/>
      <w:r>
        <w:rPr>
          <w:color w:val="000000"/>
        </w:rPr>
        <w:t xml:space="preserve"> расстановка сил на международной арене. Начало “Холодной войны”. Создание социалистического лагеря. Создание НАТО. Образование СЭВ. Создание атомного оружия в СССР, начало гонки вооружений. Советская помощь Северной Корее. </w:t>
      </w:r>
    </w:p>
    <w:p w14:paraId="4E441886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39.Экономические последствия войны и задачи восстановления народного хозяйства. Политическое развитие СССР в 1945-1953 гг. Смерть Сталина и борьба за власть. 40.Экономическая политика СССР в середине 1950-первой половине 1960 гг. </w:t>
      </w:r>
    </w:p>
    <w:p w14:paraId="256DA8EB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41..Научно</w:t>
      </w:r>
      <w:proofErr w:type="gramEnd"/>
      <w:r>
        <w:rPr>
          <w:color w:val="000000"/>
        </w:rPr>
        <w:t>-техническая революция и развитие наукоемких отраслей. Научные и технические успехи СССР в 50-60-е гг. “Оттепель” в культуре. </w:t>
      </w:r>
    </w:p>
    <w:p w14:paraId="7AF609D9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42.Внешняя политика СССР в 1953-1964гг. Создание Организации Варшавского Договора. Итоги внешней политики.</w:t>
      </w:r>
    </w:p>
    <w:p w14:paraId="4BE4B8CD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43.Приход к власти Л.И. </w:t>
      </w:r>
      <w:proofErr w:type="spellStart"/>
      <w:r>
        <w:rPr>
          <w:color w:val="000000"/>
        </w:rPr>
        <w:t>Брежнего</w:t>
      </w:r>
      <w:proofErr w:type="spellEnd"/>
      <w:r>
        <w:rPr>
          <w:color w:val="000000"/>
        </w:rPr>
        <w:t>. Экономика СССР в 70-е начале 80-ых гг. Кризисные явления в экономике. </w:t>
      </w:r>
    </w:p>
    <w:p w14:paraId="20926AC3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44.Международная обстановка. Отношение СССР со странами Восточной Европы. Ввод советских войск в Афганистан. Эмиграция оппозиционных деятелей литературы и искусства. </w:t>
      </w:r>
    </w:p>
    <w:p w14:paraId="2C168FF6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45..Путь</w:t>
      </w:r>
      <w:proofErr w:type="gramEnd"/>
      <w:r>
        <w:rPr>
          <w:color w:val="000000"/>
        </w:rPr>
        <w:t xml:space="preserve"> к перестройке. Экономические реформы. Политическая реформа 1988г. Изменение в советской Конституции. Распад СССР. </w:t>
      </w:r>
    </w:p>
    <w:p w14:paraId="789D9107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46.Развитие гуманитарного и экономического сотрудничества со странами Запада. Ослабление внешнеполитических позиций СССР.</w:t>
      </w:r>
    </w:p>
    <w:p w14:paraId="4FD1B061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47.Референдум о сохранении СССР. Выборы первого Президента РСФСР</w:t>
      </w:r>
    </w:p>
    <w:p w14:paraId="3A685660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48.Экономические реформы в России. Развитие частного предпринимательства. Появления новых социальных групп. Место России в мировой экономике.</w:t>
      </w:r>
    </w:p>
    <w:p w14:paraId="4FC6723F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49.Конституция РФ 1993года. </w:t>
      </w:r>
    </w:p>
    <w:p w14:paraId="0B19BEC5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50.Отношение с блоком НАТО. Отношения со странами Ближнего Востока. </w:t>
      </w:r>
    </w:p>
    <w:p w14:paraId="75B843E9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Россия и страны СНГ. </w:t>
      </w:r>
    </w:p>
    <w:p w14:paraId="39123243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51.Духовная жизнь Российского общества. </w:t>
      </w:r>
    </w:p>
    <w:p w14:paraId="0A1F0E7B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52.Формирование территории РФ. Радикальные реформы в России. </w:t>
      </w:r>
    </w:p>
    <w:p w14:paraId="647B4BDD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53.Изменения в геополитической системе. Место России в Современном мире.</w:t>
      </w:r>
    </w:p>
    <w:p w14:paraId="691A4C8D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“Новое политическое мышление”. Биполярная система международных отношений.</w:t>
      </w:r>
    </w:p>
    <w:p w14:paraId="30F7B350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54.Радикальные геополитические изменения в мире для всемирной истории. </w:t>
      </w:r>
    </w:p>
    <w:p w14:paraId="29A6C1BB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lastRenderedPageBreak/>
        <w:t>Ухудшение отношений России с Западом. Поправка Джексона-</w:t>
      </w:r>
      <w:proofErr w:type="spellStart"/>
      <w:r>
        <w:rPr>
          <w:color w:val="000000"/>
        </w:rPr>
        <w:t>Вэника</w:t>
      </w:r>
      <w:proofErr w:type="spellEnd"/>
    </w:p>
    <w:p w14:paraId="7D62E937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55.Статья В.В. Путина «Россия на рубеже веков».  Четыре приоритетные задачи      развития России. Досрочные выборы Президента России. Первые указы и      законопроекты В.В. Путина.  Федеративная реформа.</w:t>
      </w:r>
    </w:p>
    <w:p w14:paraId="5699CB5B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56.Внутренняя политика России в начале 21 века. Курс на восстановление государства. Налоговая реформа. Судебная реформа. Чечня, борьба с терроризмом.  </w:t>
      </w:r>
    </w:p>
    <w:p w14:paraId="651B3CF2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0"/>
        </w:rPr>
        <w:t>57..Решение</w:t>
      </w:r>
      <w:proofErr w:type="gramEnd"/>
      <w:r>
        <w:rPr>
          <w:color w:val="000000"/>
        </w:rPr>
        <w:t xml:space="preserve"> проблемы внешнего долга. Российско-американские отношения. Глобальное видение мира: разногласия России и США. </w:t>
      </w:r>
    </w:p>
    <w:p w14:paraId="60FDF66A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58.Отношения России со странами ближнего зарубежья. Россия и российская диаспора за рубежом. Российско-китайские отношения.   Место России на международной арене. </w:t>
      </w:r>
    </w:p>
    <w:p w14:paraId="09E32CEF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59.Основные проблемы России на современном этапе. Угрозы и вызовы для России в XXI в. Факторы, влияющие на будущее России. </w:t>
      </w:r>
    </w:p>
    <w:p w14:paraId="6B3F79EE" w14:textId="77777777" w:rsidR="00104E09" w:rsidRDefault="00104E09" w:rsidP="00104E09">
      <w:pPr>
        <w:pStyle w:val="a3"/>
        <w:spacing w:before="0" w:beforeAutospacing="0" w:after="0" w:afterAutospacing="0"/>
        <w:jc w:val="both"/>
      </w:pPr>
      <w:r>
        <w:rPr>
          <w:color w:val="000000"/>
        </w:rPr>
        <w:t>60.Экономические, социальные, военные риски для России. Сохранение суверенитета и национальной независимости.</w:t>
      </w:r>
    </w:p>
    <w:p w14:paraId="34AB39FB" w14:textId="77777777" w:rsidR="002809A1" w:rsidRDefault="002809A1"/>
    <w:sectPr w:rsidR="0028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D"/>
    <w:rsid w:val="00104E09"/>
    <w:rsid w:val="002809A1"/>
    <w:rsid w:val="00DB420D"/>
    <w:rsid w:val="00E3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86A2"/>
  <w15:chartTrackingRefBased/>
  <w15:docId w15:val="{F0E5A487-4F90-41BF-947A-7ED5FDF6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2025-11-17T12:37:00Z</dcterms:created>
  <dcterms:modified xsi:type="dcterms:W3CDTF">2025-11-17T12:37:00Z</dcterms:modified>
</cp:coreProperties>
</file>